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年临浦镇政府实事工程项目征求意见表</w:t>
      </w:r>
    </w:p>
    <w:p>
      <w:pPr>
        <w:jc w:val="left"/>
        <w:rPr>
          <w:rFonts w:ascii="黑体" w:eastAsia="黑体"/>
          <w:sz w:val="28"/>
          <w:szCs w:val="28"/>
          <w:u w:val="none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上报单位或上报人：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小标宋简体" w:eastAsia="方正小标宋简体"/>
          <w:sz w:val="28"/>
          <w:szCs w:val="28"/>
          <w:u w:val="none"/>
          <w:lang w:val="en-US" w:eastAsia="zh-CN"/>
        </w:rPr>
        <w:t>（盖章）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3544"/>
        <w:gridCol w:w="3151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建议安排项目名称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项目具体内容</w:t>
            </w:r>
          </w:p>
        </w:tc>
        <w:tc>
          <w:tcPr>
            <w:tcW w:w="315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具体要求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建议理由或目的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eastAsia="黑体"/>
          <w:sz w:val="24"/>
        </w:rPr>
        <w:t>说  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1、项目要求：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①建议安排的实事项目要与群众生活、生产密切相关；②具有普惠性、公益性、社会效益相对突出；③政府财力许可；④能够当年完成。</w:t>
      </w:r>
    </w:p>
    <w:p>
      <w:pPr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2、如有建议项目，请将征求意见表于11月30日前上交镇1111办公室，联系电话82471004，电子邮箱：524710106@qq.com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b/>
        <w:sz w:val="24"/>
        <w:szCs w:val="24"/>
      </w:rPr>
    </w:pPr>
    <w:r>
      <w:rPr>
        <w:rStyle w:val="8"/>
        <w:b/>
        <w:sz w:val="24"/>
        <w:szCs w:val="24"/>
      </w:rPr>
      <w:fldChar w:fldCharType="begin"/>
    </w:r>
    <w:r>
      <w:rPr>
        <w:rStyle w:val="8"/>
        <w:b/>
        <w:sz w:val="24"/>
        <w:szCs w:val="24"/>
      </w:rPr>
      <w:instrText xml:space="preserve">PAGE  </w:instrText>
    </w:r>
    <w:r>
      <w:rPr>
        <w:rStyle w:val="8"/>
        <w:b/>
        <w:sz w:val="24"/>
        <w:szCs w:val="24"/>
      </w:rPr>
      <w:fldChar w:fldCharType="separate"/>
    </w:r>
    <w:r>
      <w:rPr>
        <w:rStyle w:val="8"/>
        <w:b/>
        <w:sz w:val="24"/>
        <w:szCs w:val="24"/>
      </w:rPr>
      <w:t>2</w:t>
    </w:r>
    <w:r>
      <w:rPr>
        <w:rStyle w:val="8"/>
        <w:b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0B"/>
    <w:rsid w:val="004B36BD"/>
    <w:rsid w:val="00A4339E"/>
    <w:rsid w:val="00CE5A05"/>
    <w:rsid w:val="00DA200B"/>
    <w:rsid w:val="00F06CE0"/>
    <w:rsid w:val="284349D2"/>
    <w:rsid w:val="4F321034"/>
    <w:rsid w:val="552C15E9"/>
    <w:rsid w:val="69AE361F"/>
    <w:rsid w:val="7F0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2017-12-04T02:25:00Z</dcterms:created>
  <dc:creator>lenovo</dc:creator>
  <cp:lastModifiedBy>汤园</cp:lastModifiedBy>
  <dcterms:modified xsi:type="dcterms:W3CDTF">2019-11-12T05:45:58Z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