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萧山区大学生创业企业房租补贴申请表</w:t>
      </w:r>
    </w:p>
    <w:p>
      <w:pPr>
        <w:jc w:val="right"/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单位：元</w:t>
      </w:r>
    </w:p>
    <w:tbl>
      <w:tblPr>
        <w:tblStyle w:val="3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2559"/>
        <w:gridCol w:w="84"/>
        <w:gridCol w:w="1670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企 业 名 称</w:t>
            </w:r>
          </w:p>
        </w:tc>
        <w:tc>
          <w:tcPr>
            <w:tcW w:w="70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法人代表姓名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生 源 地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毕 业 学 校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学       历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工商注册时间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工商注册地址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实际经营地址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面    积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房屋租赁期限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年 租 金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申请资助期限</w:t>
            </w:r>
          </w:p>
        </w:tc>
        <w:tc>
          <w:tcPr>
            <w:tcW w:w="70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联 系 电 话</w:t>
            </w:r>
          </w:p>
        </w:tc>
        <w:tc>
          <w:tcPr>
            <w:tcW w:w="2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微 信 号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2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w w:val="105"/>
                <w:sz w:val="21"/>
                <w:szCs w:val="21"/>
                <w:lang w:eastAsia="zh-CN"/>
              </w:rPr>
              <w:t>是否已获得杭州市萧山区大学生创业资助资金</w:t>
            </w:r>
          </w:p>
        </w:tc>
        <w:tc>
          <w:tcPr>
            <w:tcW w:w="44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是□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ab/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华文宋体" w:hAnsi="华文宋体" w:eastAsia="华文宋体" w:cs="华文宋体"/>
                <w:w w:val="105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申请人声明</w:t>
            </w:r>
          </w:p>
        </w:tc>
        <w:tc>
          <w:tcPr>
            <w:tcW w:w="702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="27"/>
              <w:ind w:firstLine="440" w:firstLineChars="200"/>
              <w:rPr>
                <w:rFonts w:hint="eastAsia" w:ascii="华文宋体" w:hAnsi="华文宋体" w:eastAsia="华文宋体" w:cs="华文宋体"/>
                <w:sz w:val="21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w w:val="105"/>
                <w:sz w:val="21"/>
                <w:szCs w:val="21"/>
                <w:lang w:eastAsia="zh-CN"/>
              </w:rPr>
              <w:t>上述内容均据实填写，如有不实后果自负。</w:t>
            </w:r>
          </w:p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 xml:space="preserve">申请人签名（单位盖章）：      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437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区人力资源和社会保障局意见：</w:t>
            </w:r>
          </w:p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37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区财政局意见：</w:t>
            </w:r>
          </w:p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ind w:firstLine="3360" w:firstLineChars="16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default" w:ascii="华文宋体" w:hAnsi="华文宋体" w:eastAsia="华文宋体" w:cs="华文宋体"/>
          <w:sz w:val="21"/>
          <w:szCs w:val="21"/>
          <w:lang w:val="en-US" w:eastAsia="zh-CN"/>
        </w:rPr>
        <w:sectPr>
          <w:pgSz w:w="11906" w:h="16838"/>
          <w:pgMar w:top="1020" w:right="1800" w:bottom="102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华文宋体" w:hAnsi="华文宋体" w:eastAsia="华文宋体" w:cs="华文宋体"/>
          <w:sz w:val="21"/>
          <w:szCs w:val="21"/>
          <w:lang w:val="en-US" w:eastAsia="zh-CN"/>
        </w:rPr>
        <w:t>注：此表一式两份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00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Administrator.iMac</dc:creator>
  <cp:lastModifiedBy>Sukiii</cp:lastModifiedBy>
  <dcterms:modified xsi:type="dcterms:W3CDTF">2020-10-30T06:45:42Z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